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48" w:rsidRDefault="00731C48" w:rsidP="00731C4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Доклад </w:t>
      </w:r>
      <w:r>
        <w:rPr>
          <w:b/>
          <w:bCs/>
          <w:sz w:val="26"/>
          <w:szCs w:val="26"/>
        </w:rPr>
        <w:t>Бугаевой С.Е.</w:t>
      </w:r>
      <w:r>
        <w:rPr>
          <w:b/>
          <w:bCs/>
          <w:sz w:val="26"/>
          <w:szCs w:val="26"/>
        </w:rPr>
        <w:t xml:space="preserve">, </w:t>
      </w:r>
    </w:p>
    <w:p w:rsidR="00731C48" w:rsidRDefault="00731C48" w:rsidP="00731C4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заместителя начальника </w:t>
      </w:r>
    </w:p>
    <w:p w:rsidR="00731C48" w:rsidRDefault="00731C48" w:rsidP="00731C4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Департамента энергетики и тарифов Ивановской области</w:t>
      </w:r>
    </w:p>
    <w:p w:rsidR="00731C48" w:rsidRDefault="00731C48" w:rsidP="00731C48">
      <w:pPr>
        <w:ind w:firstLine="709"/>
        <w:jc w:val="center"/>
        <w:rPr>
          <w:b/>
          <w:bCs/>
          <w:sz w:val="26"/>
          <w:szCs w:val="26"/>
        </w:rPr>
      </w:pPr>
    </w:p>
    <w:p w:rsidR="00731C48" w:rsidRDefault="00731C48" w:rsidP="00731C48">
      <w:pPr>
        <w:ind w:firstLine="567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Практика </w:t>
      </w:r>
      <w:proofErr w:type="spellStart"/>
      <w:r>
        <w:rPr>
          <w:b/>
          <w:bCs/>
          <w:sz w:val="26"/>
          <w:szCs w:val="26"/>
        </w:rPr>
        <w:t>правоприменения</w:t>
      </w:r>
      <w:proofErr w:type="spellEnd"/>
      <w:r>
        <w:rPr>
          <w:b/>
          <w:bCs/>
          <w:sz w:val="26"/>
          <w:szCs w:val="26"/>
        </w:rPr>
        <w:t xml:space="preserve"> федеральных законов </w:t>
      </w:r>
    </w:p>
    <w:p w:rsidR="00731C48" w:rsidRDefault="00731C48" w:rsidP="00731C48">
      <w:pPr>
        <w:ind w:firstLine="567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№44-ФЗ и №223-ФЗ в сфере тарифного регулирования</w:t>
      </w:r>
      <w:bookmarkStart w:id="0" w:name="_GoBack"/>
      <w:bookmarkEnd w:id="0"/>
      <w:r>
        <w:rPr>
          <w:b/>
          <w:bCs/>
          <w:sz w:val="26"/>
          <w:szCs w:val="26"/>
        </w:rPr>
        <w:t>»</w:t>
      </w:r>
    </w:p>
    <w:p w:rsidR="000D621F" w:rsidRPr="00E3729C" w:rsidRDefault="000D621F" w:rsidP="00B74158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3E2F19" w:rsidRPr="008C1B3C" w:rsidRDefault="008340A5" w:rsidP="00133D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 xml:space="preserve">Центральным исполнительным органом государственной власти Ивановской области, осуществляющим нормативное правовое регулирование, функции по контролю (надзору) </w:t>
      </w:r>
      <w:r w:rsidR="006C220B" w:rsidRPr="007C36E5">
        <w:rPr>
          <w:rFonts w:eastAsiaTheme="minorHAnsi"/>
          <w:sz w:val="28"/>
          <w:szCs w:val="28"/>
          <w:lang w:eastAsia="en-US"/>
        </w:rPr>
        <w:t>устанавливаемых государством</w:t>
      </w:r>
      <w:r w:rsidRPr="008C1B3C">
        <w:rPr>
          <w:rFonts w:eastAsiaTheme="minorHAnsi"/>
          <w:sz w:val="28"/>
          <w:szCs w:val="28"/>
          <w:lang w:eastAsia="en-US"/>
        </w:rPr>
        <w:t xml:space="preserve"> цен (тарифов) и надбавок в ряде сфер является </w:t>
      </w:r>
      <w:r w:rsidR="003E2F19" w:rsidRPr="008C1B3C">
        <w:rPr>
          <w:rFonts w:eastAsiaTheme="minorHAnsi"/>
          <w:sz w:val="28"/>
          <w:szCs w:val="28"/>
          <w:lang w:eastAsia="en-US"/>
        </w:rPr>
        <w:t>Департамент энергетики и тарифов Ивановской области</w:t>
      </w:r>
      <w:r w:rsidRPr="008C1B3C">
        <w:rPr>
          <w:rFonts w:eastAsiaTheme="minorHAnsi"/>
          <w:sz w:val="28"/>
          <w:szCs w:val="28"/>
          <w:lang w:eastAsia="en-US"/>
        </w:rPr>
        <w:t>.</w:t>
      </w:r>
      <w:r w:rsidR="003E2F19" w:rsidRPr="008C1B3C">
        <w:rPr>
          <w:rFonts w:eastAsiaTheme="minorHAnsi"/>
          <w:sz w:val="28"/>
          <w:szCs w:val="28"/>
          <w:lang w:eastAsia="en-US"/>
        </w:rPr>
        <w:t xml:space="preserve"> </w:t>
      </w:r>
    </w:p>
    <w:p w:rsidR="003E2F19" w:rsidRPr="008C1B3C" w:rsidRDefault="009428F8" w:rsidP="003E2F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>К о</w:t>
      </w:r>
      <w:r w:rsidR="003E2F19" w:rsidRPr="008C1B3C">
        <w:rPr>
          <w:rFonts w:eastAsiaTheme="minorHAnsi"/>
          <w:sz w:val="28"/>
          <w:szCs w:val="28"/>
          <w:lang w:eastAsia="en-US"/>
        </w:rPr>
        <w:t xml:space="preserve">сновным задачам Департамента </w:t>
      </w:r>
      <w:r w:rsidRPr="008C1B3C">
        <w:rPr>
          <w:rFonts w:eastAsiaTheme="minorHAnsi"/>
          <w:sz w:val="28"/>
          <w:szCs w:val="28"/>
          <w:lang w:eastAsia="en-US"/>
        </w:rPr>
        <w:t>относ</w:t>
      </w:r>
      <w:r w:rsidR="00F76CFC" w:rsidRPr="008C1B3C">
        <w:rPr>
          <w:rFonts w:eastAsiaTheme="minorHAnsi"/>
          <w:sz w:val="28"/>
          <w:szCs w:val="28"/>
          <w:lang w:eastAsia="en-US"/>
        </w:rPr>
        <w:t>и</w:t>
      </w:r>
      <w:r w:rsidRPr="008C1B3C">
        <w:rPr>
          <w:rFonts w:eastAsiaTheme="minorHAnsi"/>
          <w:sz w:val="28"/>
          <w:szCs w:val="28"/>
          <w:lang w:eastAsia="en-US"/>
        </w:rPr>
        <w:t>тся</w:t>
      </w:r>
      <w:r w:rsidR="003E2F19" w:rsidRPr="008C1B3C">
        <w:rPr>
          <w:rFonts w:eastAsiaTheme="minorHAnsi"/>
          <w:sz w:val="28"/>
          <w:szCs w:val="28"/>
          <w:lang w:eastAsia="en-US"/>
        </w:rPr>
        <w:t>:</w:t>
      </w:r>
    </w:p>
    <w:p w:rsidR="003E2F19" w:rsidRPr="008C1B3C" w:rsidRDefault="003E2F19" w:rsidP="003E2F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>1. Установление подлежащих государственному регулированию цен (тарифов) в сферах электроэнергетики, теплоснабжения, розничных цен на природный и сжиженный газ, реализуемый населению, тарифов (цен), надбавок и предельных индексов в сфере деятельности организаций водопроводно-канализационного хозяйства, организаций коммунального комплекса, обеспечивающих утилизацию (захоронение) твердых коммунальных отходов, а также в сфере транспорта и социально значимых услуг.</w:t>
      </w:r>
    </w:p>
    <w:p w:rsidR="003E2F19" w:rsidRPr="008C1B3C" w:rsidRDefault="003E2F19" w:rsidP="00EE62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 xml:space="preserve">2. Соблюдение баланса экономических интересов поставщиков и потребителей </w:t>
      </w:r>
      <w:r w:rsidR="00E73E9A" w:rsidRPr="008C1B3C">
        <w:rPr>
          <w:rFonts w:eastAsiaTheme="minorHAnsi"/>
          <w:sz w:val="28"/>
          <w:szCs w:val="28"/>
          <w:lang w:eastAsia="en-US"/>
        </w:rPr>
        <w:t xml:space="preserve">товаров и услуг </w:t>
      </w:r>
      <w:r w:rsidR="00EE625D" w:rsidRPr="008C1B3C">
        <w:rPr>
          <w:rFonts w:eastAsiaTheme="minorHAnsi"/>
          <w:sz w:val="28"/>
          <w:szCs w:val="28"/>
          <w:lang w:eastAsia="en-US"/>
        </w:rPr>
        <w:t xml:space="preserve">в регулируемых </w:t>
      </w:r>
      <w:r w:rsidR="00E73E9A" w:rsidRPr="008C1B3C">
        <w:rPr>
          <w:rFonts w:eastAsiaTheme="minorHAnsi"/>
          <w:sz w:val="28"/>
          <w:szCs w:val="28"/>
          <w:lang w:eastAsia="en-US"/>
        </w:rPr>
        <w:t xml:space="preserve">Департаментом </w:t>
      </w:r>
      <w:r w:rsidR="00EE625D" w:rsidRPr="008C1B3C">
        <w:rPr>
          <w:rFonts w:eastAsiaTheme="minorHAnsi"/>
          <w:sz w:val="28"/>
          <w:szCs w:val="28"/>
          <w:lang w:eastAsia="en-US"/>
        </w:rPr>
        <w:t>сферах.</w:t>
      </w:r>
    </w:p>
    <w:p w:rsidR="008340A5" w:rsidRPr="008C1B3C" w:rsidRDefault="00E73E9A" w:rsidP="008340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>3</w:t>
      </w:r>
      <w:r w:rsidR="003E2F19" w:rsidRPr="008C1B3C">
        <w:rPr>
          <w:rFonts w:eastAsiaTheme="minorHAnsi"/>
          <w:sz w:val="28"/>
          <w:szCs w:val="28"/>
          <w:lang w:eastAsia="en-US"/>
        </w:rPr>
        <w:t xml:space="preserve">. </w:t>
      </w:r>
      <w:r w:rsidR="008340A5" w:rsidRPr="008C1B3C">
        <w:rPr>
          <w:rFonts w:eastAsiaTheme="minorHAnsi"/>
          <w:sz w:val="28"/>
          <w:szCs w:val="28"/>
          <w:lang w:eastAsia="en-US"/>
        </w:rPr>
        <w:t xml:space="preserve">Контроль (надзор) за применением </w:t>
      </w:r>
      <w:r w:rsidR="00EE625D" w:rsidRPr="008C1B3C">
        <w:rPr>
          <w:rFonts w:eastAsiaTheme="minorHAnsi"/>
          <w:sz w:val="28"/>
          <w:szCs w:val="28"/>
          <w:lang w:eastAsia="en-US"/>
        </w:rPr>
        <w:t>установленных</w:t>
      </w:r>
      <w:r w:rsidR="008340A5" w:rsidRPr="008C1B3C">
        <w:rPr>
          <w:rFonts w:eastAsiaTheme="minorHAnsi"/>
          <w:sz w:val="28"/>
          <w:szCs w:val="28"/>
          <w:lang w:eastAsia="en-US"/>
        </w:rPr>
        <w:t xml:space="preserve"> Департаментом цен (тарифов) и надбавок.</w:t>
      </w:r>
    </w:p>
    <w:p w:rsidR="0059771D" w:rsidRPr="008C1B3C" w:rsidRDefault="0059771D" w:rsidP="009C69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>С целью соблюдения вышеуказанных основных задач</w:t>
      </w:r>
      <w:r w:rsidR="009428F8" w:rsidRPr="008C1B3C">
        <w:rPr>
          <w:rFonts w:eastAsiaTheme="minorHAnsi"/>
          <w:sz w:val="28"/>
          <w:szCs w:val="28"/>
          <w:lang w:eastAsia="en-US"/>
        </w:rPr>
        <w:t xml:space="preserve"> Департамент проводит экспертизу </w:t>
      </w:r>
      <w:r w:rsidR="00E73E9A" w:rsidRPr="008C1B3C">
        <w:rPr>
          <w:rFonts w:eastAsiaTheme="minorHAnsi"/>
          <w:sz w:val="28"/>
          <w:szCs w:val="28"/>
          <w:lang w:eastAsia="en-US"/>
        </w:rPr>
        <w:t xml:space="preserve">тарифных </w:t>
      </w:r>
      <w:r w:rsidR="009428F8" w:rsidRPr="008C1B3C">
        <w:rPr>
          <w:rFonts w:eastAsiaTheme="minorHAnsi"/>
          <w:sz w:val="28"/>
          <w:szCs w:val="28"/>
          <w:lang w:eastAsia="en-US"/>
        </w:rPr>
        <w:t xml:space="preserve">предложений </w:t>
      </w:r>
      <w:r w:rsidR="0088447F" w:rsidRPr="008C1B3C">
        <w:rPr>
          <w:rFonts w:eastAsiaTheme="minorHAnsi"/>
          <w:sz w:val="28"/>
          <w:szCs w:val="28"/>
          <w:lang w:eastAsia="en-US"/>
        </w:rPr>
        <w:t xml:space="preserve">регулируемых </w:t>
      </w:r>
      <w:r w:rsidR="009428F8" w:rsidRPr="008C1B3C">
        <w:rPr>
          <w:rFonts w:eastAsiaTheme="minorHAnsi"/>
          <w:sz w:val="28"/>
          <w:szCs w:val="28"/>
          <w:lang w:eastAsia="en-US"/>
        </w:rPr>
        <w:t>организаций</w:t>
      </w:r>
      <w:r w:rsidR="003E52E2" w:rsidRPr="008C1B3C">
        <w:rPr>
          <w:rFonts w:eastAsiaTheme="minorHAnsi"/>
          <w:sz w:val="28"/>
          <w:szCs w:val="28"/>
          <w:lang w:eastAsia="en-US"/>
        </w:rPr>
        <w:t xml:space="preserve"> на их экономическую обоснованность.</w:t>
      </w:r>
    </w:p>
    <w:p w:rsidR="003E52E2" w:rsidRPr="008C1B3C" w:rsidRDefault="003E52E2" w:rsidP="003E52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 xml:space="preserve">При определении </w:t>
      </w:r>
      <w:r w:rsidR="007D1F68" w:rsidRPr="008C1B3C">
        <w:rPr>
          <w:rFonts w:eastAsiaTheme="minorHAnsi"/>
          <w:sz w:val="28"/>
          <w:szCs w:val="28"/>
          <w:lang w:eastAsia="en-US"/>
        </w:rPr>
        <w:t xml:space="preserve">фактических значений </w:t>
      </w:r>
      <w:r w:rsidRPr="008C1B3C">
        <w:rPr>
          <w:rFonts w:eastAsiaTheme="minorHAnsi"/>
          <w:sz w:val="28"/>
          <w:szCs w:val="28"/>
          <w:lang w:eastAsia="en-US"/>
        </w:rPr>
        <w:t xml:space="preserve">расходов (цен) орган регулирования использует источники информации о ценах (тарифах) в том числе цены, установленные в договорах, заключенных в результате проведения </w:t>
      </w:r>
      <w:r w:rsidR="0088447F" w:rsidRPr="008C1B3C">
        <w:rPr>
          <w:rFonts w:eastAsiaTheme="minorHAnsi"/>
          <w:sz w:val="28"/>
          <w:szCs w:val="28"/>
          <w:lang w:eastAsia="en-US"/>
        </w:rPr>
        <w:t>конкурсной процедуры</w:t>
      </w:r>
      <w:r w:rsidRPr="008C1B3C">
        <w:rPr>
          <w:rFonts w:eastAsiaTheme="minorHAnsi"/>
          <w:sz w:val="28"/>
          <w:szCs w:val="28"/>
          <w:lang w:eastAsia="en-US"/>
        </w:rPr>
        <w:t>.</w:t>
      </w:r>
    </w:p>
    <w:p w:rsidR="009C69E5" w:rsidRPr="008C1B3C" w:rsidRDefault="003E52E2" w:rsidP="009C69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>Подразумевается, что д</w:t>
      </w:r>
      <w:r w:rsidR="009C69E5" w:rsidRPr="008C1B3C">
        <w:rPr>
          <w:rFonts w:eastAsiaTheme="minorHAnsi"/>
          <w:sz w:val="28"/>
          <w:szCs w:val="28"/>
          <w:lang w:eastAsia="en-US"/>
        </w:rPr>
        <w:t xml:space="preserve">ля </w:t>
      </w:r>
      <w:r w:rsidR="00406939" w:rsidRPr="008C1B3C">
        <w:rPr>
          <w:rFonts w:eastAsiaTheme="minorHAnsi"/>
          <w:sz w:val="28"/>
          <w:szCs w:val="28"/>
          <w:lang w:eastAsia="en-US"/>
        </w:rPr>
        <w:t>подтверждения</w:t>
      </w:r>
      <w:r w:rsidR="009C69E5" w:rsidRPr="008C1B3C">
        <w:rPr>
          <w:rFonts w:eastAsiaTheme="minorHAnsi"/>
          <w:sz w:val="28"/>
          <w:szCs w:val="28"/>
          <w:lang w:eastAsia="en-US"/>
        </w:rPr>
        <w:t xml:space="preserve"> экономически обоснованных </w:t>
      </w:r>
      <w:r w:rsidR="00406939" w:rsidRPr="008C1B3C">
        <w:rPr>
          <w:rFonts w:eastAsiaTheme="minorHAnsi"/>
          <w:sz w:val="28"/>
          <w:szCs w:val="28"/>
          <w:lang w:eastAsia="en-US"/>
        </w:rPr>
        <w:t>расходов (цен)</w:t>
      </w:r>
      <w:r w:rsidR="009C69E5" w:rsidRPr="008C1B3C">
        <w:rPr>
          <w:rFonts w:eastAsiaTheme="minorHAnsi"/>
          <w:sz w:val="28"/>
          <w:szCs w:val="28"/>
          <w:lang w:eastAsia="en-US"/>
        </w:rPr>
        <w:t xml:space="preserve"> организации </w:t>
      </w:r>
      <w:r w:rsidR="008424F7" w:rsidRPr="008C1B3C">
        <w:rPr>
          <w:rFonts w:eastAsiaTheme="minorHAnsi"/>
          <w:sz w:val="28"/>
          <w:szCs w:val="28"/>
          <w:lang w:eastAsia="en-US"/>
        </w:rPr>
        <w:t xml:space="preserve">обязаны </w:t>
      </w:r>
      <w:r w:rsidR="009C69E5" w:rsidRPr="008C1B3C">
        <w:rPr>
          <w:rFonts w:eastAsiaTheme="minorHAnsi"/>
          <w:sz w:val="28"/>
          <w:szCs w:val="28"/>
          <w:lang w:eastAsia="en-US"/>
        </w:rPr>
        <w:t>направля</w:t>
      </w:r>
      <w:r w:rsidR="008424F7" w:rsidRPr="008C1B3C">
        <w:rPr>
          <w:rFonts w:eastAsiaTheme="minorHAnsi"/>
          <w:sz w:val="28"/>
          <w:szCs w:val="28"/>
          <w:lang w:eastAsia="en-US"/>
        </w:rPr>
        <w:t>ть</w:t>
      </w:r>
      <w:r w:rsidR="009C69E5" w:rsidRPr="008C1B3C">
        <w:rPr>
          <w:rFonts w:eastAsiaTheme="minorHAnsi"/>
          <w:sz w:val="28"/>
          <w:szCs w:val="28"/>
          <w:lang w:eastAsia="en-US"/>
        </w:rPr>
        <w:t xml:space="preserve"> в </w:t>
      </w:r>
      <w:r w:rsidR="0088447F" w:rsidRPr="008C1B3C">
        <w:rPr>
          <w:rFonts w:eastAsiaTheme="minorHAnsi"/>
          <w:sz w:val="28"/>
          <w:szCs w:val="28"/>
          <w:lang w:eastAsia="en-US"/>
        </w:rPr>
        <w:t xml:space="preserve">Департамент </w:t>
      </w:r>
      <w:r w:rsidR="009C69E5" w:rsidRPr="008C1B3C">
        <w:rPr>
          <w:rFonts w:eastAsiaTheme="minorHAnsi"/>
          <w:sz w:val="28"/>
          <w:szCs w:val="28"/>
          <w:lang w:eastAsia="en-US"/>
        </w:rPr>
        <w:t xml:space="preserve">заявление об установлении тарифа с приложением обосновывающих материалов в соответствии с требованиями нормативных правовых актов в соответствующей сфере, включая расчет расходов на оказание регулируемого вида деятельности и экономическое обоснование исходных данных, а также копии документов, подтверждающих проведение </w:t>
      </w:r>
      <w:r w:rsidR="0088447F" w:rsidRPr="008C1B3C">
        <w:rPr>
          <w:rFonts w:eastAsiaTheme="minorHAnsi"/>
          <w:sz w:val="28"/>
          <w:szCs w:val="28"/>
          <w:lang w:eastAsia="en-US"/>
        </w:rPr>
        <w:t>организацией</w:t>
      </w:r>
      <w:r w:rsidR="009C69E5" w:rsidRPr="008C1B3C">
        <w:rPr>
          <w:rFonts w:eastAsiaTheme="minorHAnsi"/>
          <w:sz w:val="28"/>
          <w:szCs w:val="28"/>
          <w:lang w:eastAsia="en-US"/>
        </w:rPr>
        <w:t xml:space="preserve"> закупки товаров (работ, услуг) в </w:t>
      </w:r>
      <w:r w:rsidR="0088447F" w:rsidRPr="008C1B3C">
        <w:rPr>
          <w:rFonts w:eastAsiaTheme="minorHAnsi"/>
          <w:sz w:val="28"/>
          <w:szCs w:val="28"/>
          <w:lang w:eastAsia="en-US"/>
        </w:rPr>
        <w:t>соответствии с положениями 44-ФЗ или 223-ФЗ</w:t>
      </w:r>
      <w:r w:rsidR="009C69E5" w:rsidRPr="008C1B3C">
        <w:rPr>
          <w:rFonts w:eastAsiaTheme="minorHAnsi"/>
          <w:sz w:val="28"/>
          <w:szCs w:val="28"/>
          <w:lang w:eastAsia="en-US"/>
        </w:rPr>
        <w:t xml:space="preserve"> (положение о закупках, извещение о проведении закупок, документация о закупке, протоколы проведения закупок, составляемые в ходе проведения </w:t>
      </w:r>
      <w:r w:rsidR="0088447F" w:rsidRPr="008C1B3C">
        <w:rPr>
          <w:rFonts w:eastAsiaTheme="minorHAnsi"/>
          <w:sz w:val="28"/>
          <w:szCs w:val="28"/>
          <w:lang w:eastAsia="en-US"/>
        </w:rPr>
        <w:t>данной процедуры</w:t>
      </w:r>
      <w:r w:rsidR="009328FE">
        <w:rPr>
          <w:rFonts w:eastAsiaTheme="minorHAnsi"/>
          <w:sz w:val="28"/>
          <w:szCs w:val="28"/>
          <w:lang w:eastAsia="en-US"/>
        </w:rPr>
        <w:t>,</w:t>
      </w:r>
      <w:r w:rsidR="0088447F" w:rsidRPr="008C1B3C">
        <w:rPr>
          <w:rFonts w:eastAsiaTheme="minorHAnsi"/>
          <w:sz w:val="28"/>
          <w:szCs w:val="28"/>
          <w:lang w:eastAsia="en-US"/>
        </w:rPr>
        <w:t xml:space="preserve"> и</w:t>
      </w:r>
      <w:r w:rsidR="009328FE">
        <w:rPr>
          <w:rFonts w:eastAsiaTheme="minorHAnsi"/>
          <w:sz w:val="28"/>
          <w:szCs w:val="28"/>
          <w:lang w:eastAsia="en-US"/>
        </w:rPr>
        <w:t>,</w:t>
      </w:r>
      <w:r w:rsidR="0088447F" w:rsidRPr="008C1B3C">
        <w:rPr>
          <w:rFonts w:eastAsiaTheme="minorHAnsi"/>
          <w:sz w:val="28"/>
          <w:szCs w:val="28"/>
          <w:lang w:eastAsia="en-US"/>
        </w:rPr>
        <w:t xml:space="preserve"> конечно же</w:t>
      </w:r>
      <w:r w:rsidR="009328FE">
        <w:rPr>
          <w:rFonts w:eastAsiaTheme="minorHAnsi"/>
          <w:sz w:val="28"/>
          <w:szCs w:val="28"/>
          <w:lang w:eastAsia="en-US"/>
        </w:rPr>
        <w:t>,</w:t>
      </w:r>
      <w:r w:rsidR="0088447F" w:rsidRPr="008C1B3C">
        <w:rPr>
          <w:rFonts w:eastAsiaTheme="minorHAnsi"/>
          <w:sz w:val="28"/>
          <w:szCs w:val="28"/>
          <w:lang w:eastAsia="en-US"/>
        </w:rPr>
        <w:t xml:space="preserve"> договор</w:t>
      </w:r>
      <w:r w:rsidR="009C69E5" w:rsidRPr="008C1B3C">
        <w:rPr>
          <w:rFonts w:eastAsiaTheme="minorHAnsi"/>
          <w:sz w:val="28"/>
          <w:szCs w:val="28"/>
          <w:lang w:eastAsia="en-US"/>
        </w:rPr>
        <w:t>).</w:t>
      </w:r>
    </w:p>
    <w:p w:rsidR="000D1A04" w:rsidRPr="008C1B3C" w:rsidRDefault="003E52E2" w:rsidP="007E3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 xml:space="preserve">Данный подход </w:t>
      </w:r>
      <w:r w:rsidR="000D1A04" w:rsidRPr="008C1B3C">
        <w:rPr>
          <w:rFonts w:eastAsiaTheme="minorHAnsi"/>
          <w:sz w:val="28"/>
          <w:szCs w:val="28"/>
          <w:lang w:eastAsia="en-US"/>
        </w:rPr>
        <w:t>закреплен постановлением Правительства РФ от 29</w:t>
      </w:r>
      <w:r w:rsidR="002E4247">
        <w:rPr>
          <w:rFonts w:eastAsiaTheme="minorHAnsi"/>
          <w:sz w:val="28"/>
          <w:szCs w:val="28"/>
          <w:lang w:eastAsia="en-US"/>
        </w:rPr>
        <w:t xml:space="preserve"> декабря </w:t>
      </w:r>
      <w:r w:rsidR="000D1A04" w:rsidRPr="008C1B3C">
        <w:rPr>
          <w:rFonts w:eastAsiaTheme="minorHAnsi"/>
          <w:sz w:val="28"/>
          <w:szCs w:val="28"/>
          <w:lang w:eastAsia="en-US"/>
        </w:rPr>
        <w:t xml:space="preserve">2011 № 1178 «О ценообразовании в области регулируемых цен (тарифов) в электроэнергетике»; постановлением Правительства РФ от </w:t>
      </w:r>
      <w:r w:rsidR="00811000">
        <w:rPr>
          <w:rFonts w:eastAsiaTheme="minorHAnsi"/>
          <w:sz w:val="28"/>
          <w:szCs w:val="28"/>
          <w:lang w:eastAsia="en-US"/>
        </w:rPr>
        <w:t xml:space="preserve">             </w:t>
      </w:r>
      <w:r w:rsidR="000D1A04" w:rsidRPr="008C1B3C">
        <w:rPr>
          <w:rFonts w:eastAsiaTheme="minorHAnsi"/>
          <w:sz w:val="28"/>
          <w:szCs w:val="28"/>
          <w:lang w:eastAsia="en-US"/>
        </w:rPr>
        <w:t>22</w:t>
      </w:r>
      <w:r w:rsidR="002E4247">
        <w:rPr>
          <w:rFonts w:eastAsiaTheme="minorHAnsi"/>
          <w:sz w:val="28"/>
          <w:szCs w:val="28"/>
          <w:lang w:eastAsia="en-US"/>
        </w:rPr>
        <w:t xml:space="preserve"> октября </w:t>
      </w:r>
      <w:r w:rsidR="000D1A04" w:rsidRPr="008C1B3C">
        <w:rPr>
          <w:rFonts w:eastAsiaTheme="minorHAnsi"/>
          <w:sz w:val="28"/>
          <w:szCs w:val="28"/>
          <w:lang w:eastAsia="en-US"/>
        </w:rPr>
        <w:t xml:space="preserve">2012 № 1075 «О ценообразовании в сфере теплоснабжения»; </w:t>
      </w:r>
      <w:r w:rsidR="000D1A04" w:rsidRPr="008C1B3C">
        <w:rPr>
          <w:rFonts w:eastAsiaTheme="minorHAnsi"/>
          <w:sz w:val="28"/>
          <w:szCs w:val="28"/>
          <w:lang w:eastAsia="en-US"/>
        </w:rPr>
        <w:lastRenderedPageBreak/>
        <w:t>постановлением Правительства РФ от 13</w:t>
      </w:r>
      <w:r w:rsidR="00811000">
        <w:rPr>
          <w:rFonts w:eastAsiaTheme="minorHAnsi"/>
          <w:sz w:val="28"/>
          <w:szCs w:val="28"/>
          <w:lang w:eastAsia="en-US"/>
        </w:rPr>
        <w:t xml:space="preserve"> мая </w:t>
      </w:r>
      <w:r w:rsidR="000D1A04" w:rsidRPr="008C1B3C">
        <w:rPr>
          <w:rFonts w:eastAsiaTheme="minorHAnsi"/>
          <w:sz w:val="28"/>
          <w:szCs w:val="28"/>
          <w:lang w:eastAsia="en-US"/>
        </w:rPr>
        <w:t>2013 № 406 «О государственном регулировании тарифов в сфере водоснабжения и водоотведения»</w:t>
      </w:r>
      <w:r w:rsidR="007E3097">
        <w:rPr>
          <w:rFonts w:eastAsiaTheme="minorHAnsi"/>
          <w:sz w:val="28"/>
          <w:szCs w:val="28"/>
          <w:lang w:eastAsia="en-US"/>
        </w:rPr>
        <w:t xml:space="preserve"> и </w:t>
      </w:r>
      <w:r w:rsidR="000D1A04" w:rsidRPr="008C1B3C">
        <w:rPr>
          <w:rFonts w:eastAsiaTheme="minorHAnsi"/>
          <w:sz w:val="28"/>
          <w:szCs w:val="28"/>
          <w:lang w:eastAsia="en-US"/>
        </w:rPr>
        <w:t>постановлением Правительства РФ от 30</w:t>
      </w:r>
      <w:r w:rsidR="00811000">
        <w:rPr>
          <w:rFonts w:eastAsiaTheme="minorHAnsi"/>
          <w:sz w:val="28"/>
          <w:szCs w:val="28"/>
          <w:lang w:eastAsia="en-US"/>
        </w:rPr>
        <w:t xml:space="preserve"> мая </w:t>
      </w:r>
      <w:r w:rsidR="000D1A04" w:rsidRPr="008C1B3C">
        <w:rPr>
          <w:rFonts w:eastAsiaTheme="minorHAnsi"/>
          <w:sz w:val="28"/>
          <w:szCs w:val="28"/>
          <w:lang w:eastAsia="en-US"/>
        </w:rPr>
        <w:t>2016 № 484 «О ценообразовании в области обращения с твердыми коммунальными отходами».</w:t>
      </w:r>
    </w:p>
    <w:p w:rsidR="003E2F19" w:rsidRPr="008C1B3C" w:rsidRDefault="001108DB" w:rsidP="00070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B3C">
        <w:rPr>
          <w:sz w:val="28"/>
          <w:szCs w:val="28"/>
        </w:rPr>
        <w:t>Зачастую, организации пренебрегают положениями федеральн</w:t>
      </w:r>
      <w:r w:rsidR="008424F7" w:rsidRPr="008C1B3C">
        <w:rPr>
          <w:sz w:val="28"/>
          <w:szCs w:val="28"/>
        </w:rPr>
        <w:t>ого законодательства</w:t>
      </w:r>
      <w:r w:rsidRPr="008C1B3C">
        <w:rPr>
          <w:sz w:val="28"/>
          <w:szCs w:val="28"/>
        </w:rPr>
        <w:t xml:space="preserve"> при предоставлении </w:t>
      </w:r>
      <w:r w:rsidR="008424F7" w:rsidRPr="008C1B3C">
        <w:rPr>
          <w:sz w:val="28"/>
          <w:szCs w:val="28"/>
        </w:rPr>
        <w:t>обосновывающих материалов</w:t>
      </w:r>
      <w:r w:rsidRPr="008C1B3C">
        <w:rPr>
          <w:sz w:val="28"/>
          <w:szCs w:val="28"/>
        </w:rPr>
        <w:t xml:space="preserve">, в части </w:t>
      </w:r>
      <w:r w:rsidR="008424F7" w:rsidRPr="008C1B3C">
        <w:rPr>
          <w:sz w:val="28"/>
          <w:szCs w:val="28"/>
        </w:rPr>
        <w:t>отсутствия</w:t>
      </w:r>
      <w:r w:rsidRPr="008C1B3C">
        <w:rPr>
          <w:sz w:val="28"/>
          <w:szCs w:val="28"/>
        </w:rPr>
        <w:t xml:space="preserve"> </w:t>
      </w:r>
      <w:r w:rsidR="0059771D" w:rsidRPr="008C1B3C">
        <w:rPr>
          <w:sz w:val="28"/>
          <w:szCs w:val="28"/>
        </w:rPr>
        <w:t>подтверждающих</w:t>
      </w:r>
      <w:r w:rsidRPr="008C1B3C">
        <w:rPr>
          <w:sz w:val="28"/>
          <w:szCs w:val="28"/>
        </w:rPr>
        <w:t xml:space="preserve"> документов</w:t>
      </w:r>
      <w:r w:rsidR="000D1A04" w:rsidRPr="008C1B3C">
        <w:rPr>
          <w:sz w:val="28"/>
          <w:szCs w:val="28"/>
        </w:rPr>
        <w:t xml:space="preserve"> закупки товаров</w:t>
      </w:r>
      <w:r w:rsidR="0088447F" w:rsidRPr="008C1B3C">
        <w:rPr>
          <w:sz w:val="28"/>
          <w:szCs w:val="28"/>
        </w:rPr>
        <w:t xml:space="preserve"> </w:t>
      </w:r>
      <w:r w:rsidR="0088447F" w:rsidRPr="008C1B3C">
        <w:rPr>
          <w:rFonts w:eastAsiaTheme="minorHAnsi"/>
          <w:sz w:val="28"/>
          <w:szCs w:val="28"/>
          <w:lang w:eastAsia="en-US"/>
        </w:rPr>
        <w:t>(работ, услуг)</w:t>
      </w:r>
      <w:r w:rsidR="000D1A04" w:rsidRPr="008C1B3C">
        <w:rPr>
          <w:sz w:val="28"/>
          <w:szCs w:val="28"/>
        </w:rPr>
        <w:t>, что влечет за собой исключение понесенных расходов при формировании тарифа (цены).</w:t>
      </w:r>
    </w:p>
    <w:p w:rsidR="003E2F19" w:rsidRPr="008C1B3C" w:rsidRDefault="008424F7" w:rsidP="000703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sz w:val="28"/>
          <w:szCs w:val="28"/>
        </w:rPr>
        <w:t>Как итог, не согласи</w:t>
      </w:r>
      <w:r w:rsidR="00892B25" w:rsidRPr="008C1B3C">
        <w:rPr>
          <w:sz w:val="28"/>
          <w:szCs w:val="28"/>
        </w:rPr>
        <w:t xml:space="preserve">вшись с утвержденным уровнем тарифа </w:t>
      </w:r>
      <w:r w:rsidR="00406939" w:rsidRPr="008C1B3C">
        <w:rPr>
          <w:sz w:val="28"/>
          <w:szCs w:val="28"/>
        </w:rPr>
        <w:t xml:space="preserve">(цены) организации обращаются </w:t>
      </w:r>
      <w:r w:rsidR="002E4247" w:rsidRPr="008C1B3C">
        <w:rPr>
          <w:sz w:val="28"/>
          <w:szCs w:val="28"/>
        </w:rPr>
        <w:t xml:space="preserve">с заявлением </w:t>
      </w:r>
      <w:r w:rsidR="00406939" w:rsidRPr="008C1B3C">
        <w:rPr>
          <w:sz w:val="28"/>
          <w:szCs w:val="28"/>
        </w:rPr>
        <w:t xml:space="preserve">в </w:t>
      </w:r>
      <w:r w:rsidR="00892B25" w:rsidRPr="008C1B3C">
        <w:rPr>
          <w:sz w:val="28"/>
          <w:szCs w:val="28"/>
        </w:rPr>
        <w:t xml:space="preserve">ФАС России </w:t>
      </w:r>
      <w:r w:rsidR="00B12315" w:rsidRPr="008C1B3C">
        <w:rPr>
          <w:sz w:val="28"/>
          <w:szCs w:val="28"/>
        </w:rPr>
        <w:t xml:space="preserve">о </w:t>
      </w:r>
      <w:r w:rsidR="00B12315" w:rsidRPr="008C1B3C">
        <w:rPr>
          <w:rFonts w:eastAsiaTheme="minorHAnsi"/>
          <w:sz w:val="28"/>
          <w:szCs w:val="28"/>
          <w:lang w:eastAsia="en-US"/>
        </w:rPr>
        <w:t>рассмотрении споров и разногласий, связанных с установлением и (или) применением законодательства о государственном регулировании цен (тарифов) или в судебные органы власти за защитой своих нарушенных прав.</w:t>
      </w:r>
    </w:p>
    <w:p w:rsidR="00B12315" w:rsidRPr="008C1B3C" w:rsidRDefault="00B12315" w:rsidP="000703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1B3C">
        <w:rPr>
          <w:rFonts w:eastAsiaTheme="minorHAnsi"/>
          <w:sz w:val="28"/>
          <w:szCs w:val="28"/>
          <w:lang w:eastAsia="en-US"/>
        </w:rPr>
        <w:t xml:space="preserve">По данной категории дел сложилась </w:t>
      </w:r>
      <w:r w:rsidR="00D16D59" w:rsidRPr="008C1B3C">
        <w:rPr>
          <w:rFonts w:eastAsiaTheme="minorHAnsi"/>
          <w:sz w:val="28"/>
          <w:szCs w:val="28"/>
          <w:lang w:eastAsia="en-US"/>
        </w:rPr>
        <w:t>обш</w:t>
      </w:r>
      <w:r w:rsidRPr="008C1B3C">
        <w:rPr>
          <w:rFonts w:eastAsiaTheme="minorHAnsi"/>
          <w:sz w:val="28"/>
          <w:szCs w:val="28"/>
          <w:lang w:eastAsia="en-US"/>
        </w:rPr>
        <w:t xml:space="preserve">ирная </w:t>
      </w:r>
      <w:r w:rsidR="00D16D59" w:rsidRPr="008C1B3C">
        <w:rPr>
          <w:rFonts w:eastAsiaTheme="minorHAnsi"/>
          <w:sz w:val="28"/>
          <w:szCs w:val="28"/>
          <w:lang w:eastAsia="en-US"/>
        </w:rPr>
        <w:t xml:space="preserve">судебная </w:t>
      </w:r>
      <w:r w:rsidRPr="008C1B3C">
        <w:rPr>
          <w:rFonts w:eastAsiaTheme="minorHAnsi"/>
          <w:sz w:val="28"/>
          <w:szCs w:val="28"/>
          <w:lang w:eastAsia="en-US"/>
        </w:rPr>
        <w:t>практика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, в качестве примера </w:t>
      </w:r>
      <w:r w:rsidR="00406939" w:rsidRPr="008C1B3C">
        <w:rPr>
          <w:rFonts w:eastAsiaTheme="minorHAnsi"/>
          <w:sz w:val="28"/>
          <w:szCs w:val="28"/>
          <w:lang w:eastAsia="en-US"/>
        </w:rPr>
        <w:t>остановлюсь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лишь </w:t>
      </w:r>
      <w:r w:rsidR="00406939" w:rsidRPr="008C1B3C">
        <w:rPr>
          <w:rFonts w:eastAsiaTheme="minorHAnsi"/>
          <w:sz w:val="28"/>
          <w:szCs w:val="28"/>
          <w:lang w:eastAsia="en-US"/>
        </w:rPr>
        <w:t xml:space="preserve">на </w:t>
      </w:r>
      <w:r w:rsidR="003B0279" w:rsidRPr="008C1B3C">
        <w:rPr>
          <w:rFonts w:eastAsiaTheme="minorHAnsi"/>
          <w:sz w:val="28"/>
          <w:szCs w:val="28"/>
          <w:lang w:eastAsia="en-US"/>
        </w:rPr>
        <w:t>некоторы</w:t>
      </w:r>
      <w:r w:rsidR="00406939" w:rsidRPr="008C1B3C">
        <w:rPr>
          <w:rFonts w:eastAsiaTheme="minorHAnsi"/>
          <w:sz w:val="28"/>
          <w:szCs w:val="28"/>
          <w:lang w:eastAsia="en-US"/>
        </w:rPr>
        <w:t>х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из них.</w:t>
      </w:r>
    </w:p>
    <w:p w:rsidR="00DF7877" w:rsidRPr="008C1B3C" w:rsidRDefault="00FE4FA5" w:rsidP="00FE4F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F7877" w:rsidRPr="008C1B3C">
        <w:rPr>
          <w:rFonts w:eastAsiaTheme="minorHAnsi"/>
          <w:sz w:val="28"/>
          <w:szCs w:val="28"/>
          <w:lang w:eastAsia="en-US"/>
        </w:rPr>
        <w:t xml:space="preserve">Так в апелляционном определении Судебной коллегии по административным делам Верховного Суда Российской Федерации от </w:t>
      </w:r>
      <w:r w:rsidR="00811000">
        <w:rPr>
          <w:rFonts w:eastAsiaTheme="minorHAnsi"/>
          <w:sz w:val="28"/>
          <w:szCs w:val="28"/>
          <w:lang w:eastAsia="en-US"/>
        </w:rPr>
        <w:t xml:space="preserve">           6 ноября </w:t>
      </w:r>
      <w:r w:rsidR="00DF7877" w:rsidRPr="008C1B3C">
        <w:rPr>
          <w:rFonts w:eastAsiaTheme="minorHAnsi"/>
          <w:sz w:val="28"/>
          <w:szCs w:val="28"/>
          <w:lang w:eastAsia="en-US"/>
        </w:rPr>
        <w:t>2019 № 87-АПА19-9</w:t>
      </w:r>
      <w:r w:rsidRPr="00FE4F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исковому заявлению ООО "</w:t>
      </w:r>
      <w:proofErr w:type="spellStart"/>
      <w:r>
        <w:rPr>
          <w:rFonts w:eastAsiaTheme="minorHAnsi"/>
          <w:sz w:val="28"/>
          <w:szCs w:val="28"/>
          <w:lang w:eastAsia="en-US"/>
        </w:rPr>
        <w:t>ЭкоТехноМенеджмент</w:t>
      </w:r>
      <w:proofErr w:type="spellEnd"/>
      <w:r>
        <w:rPr>
          <w:rFonts w:eastAsiaTheme="minorHAnsi"/>
          <w:sz w:val="28"/>
          <w:szCs w:val="28"/>
          <w:lang w:eastAsia="en-US"/>
        </w:rPr>
        <w:t>" о признании недействующими постановлений департамента государственного регулирования цен и тарифов Костромской области от 25 октября 2018 г. N 18/297 "Об утверждении предельного единого тарифа на услугу регионального оператора по обращению с твердыми коммунальными отходами на территории Костромской области"</w:t>
      </w:r>
      <w:r w:rsidR="00DF7877" w:rsidRPr="008C1B3C">
        <w:rPr>
          <w:rFonts w:eastAsiaTheme="minorHAnsi"/>
          <w:sz w:val="28"/>
          <w:szCs w:val="28"/>
          <w:lang w:eastAsia="en-US"/>
        </w:rPr>
        <w:t xml:space="preserve"> суд </w:t>
      </w:r>
      <w:r>
        <w:rPr>
          <w:rFonts w:eastAsiaTheme="minorHAnsi"/>
          <w:sz w:val="28"/>
          <w:szCs w:val="28"/>
          <w:lang w:eastAsia="en-US"/>
        </w:rPr>
        <w:t>установил</w:t>
      </w:r>
      <w:r w:rsidR="00DF7877" w:rsidRPr="008C1B3C">
        <w:rPr>
          <w:rFonts w:eastAsiaTheme="minorHAnsi"/>
          <w:sz w:val="28"/>
          <w:szCs w:val="28"/>
          <w:lang w:eastAsia="en-US"/>
        </w:rPr>
        <w:t xml:space="preserve"> об обоснованном исключении </w:t>
      </w:r>
      <w:r w:rsidR="007C3787" w:rsidRPr="008C1B3C">
        <w:rPr>
          <w:rFonts w:eastAsiaTheme="minorHAnsi"/>
          <w:sz w:val="28"/>
          <w:szCs w:val="28"/>
          <w:lang w:eastAsia="en-US"/>
        </w:rPr>
        <w:t xml:space="preserve">органом регулирования </w:t>
      </w:r>
      <w:r w:rsidR="00DF7877" w:rsidRPr="008C1B3C">
        <w:rPr>
          <w:rFonts w:eastAsiaTheme="minorHAnsi"/>
          <w:sz w:val="28"/>
          <w:szCs w:val="28"/>
          <w:lang w:eastAsia="en-US"/>
        </w:rPr>
        <w:t xml:space="preserve">затрат организации, при не предоставлении документов, подтверждающих проведение </w:t>
      </w:r>
      <w:r w:rsidR="007C3787" w:rsidRPr="008C1B3C">
        <w:rPr>
          <w:rFonts w:eastAsiaTheme="minorHAnsi"/>
          <w:sz w:val="28"/>
          <w:szCs w:val="28"/>
          <w:lang w:eastAsia="en-US"/>
        </w:rPr>
        <w:t>организацией</w:t>
      </w:r>
      <w:r w:rsidR="00DF7877" w:rsidRPr="008C1B3C">
        <w:rPr>
          <w:rFonts w:eastAsiaTheme="minorHAnsi"/>
          <w:sz w:val="28"/>
          <w:szCs w:val="28"/>
          <w:lang w:eastAsia="en-US"/>
        </w:rPr>
        <w:t xml:space="preserve"> </w:t>
      </w:r>
      <w:r w:rsidR="007C3787" w:rsidRPr="008C1B3C">
        <w:rPr>
          <w:rFonts w:eastAsiaTheme="minorHAnsi"/>
          <w:sz w:val="28"/>
          <w:szCs w:val="28"/>
          <w:lang w:eastAsia="en-US"/>
        </w:rPr>
        <w:t xml:space="preserve">конкурной процедуры </w:t>
      </w:r>
      <w:r w:rsidR="00DF7877" w:rsidRPr="008C1B3C">
        <w:rPr>
          <w:rFonts w:eastAsiaTheme="minorHAnsi"/>
          <w:sz w:val="28"/>
          <w:szCs w:val="28"/>
          <w:lang w:eastAsia="en-US"/>
        </w:rPr>
        <w:t>закупки товаров (работ, услуг).</w:t>
      </w:r>
    </w:p>
    <w:p w:rsidR="00C3053F" w:rsidRPr="008C1B3C" w:rsidRDefault="00040196" w:rsidP="000401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7C3787" w:rsidRPr="008C1B3C">
        <w:rPr>
          <w:rFonts w:eastAsiaTheme="minorHAnsi"/>
          <w:sz w:val="28"/>
          <w:szCs w:val="28"/>
          <w:lang w:eastAsia="en-US"/>
        </w:rPr>
        <w:t>Также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в качестве примера хотел</w:t>
      </w:r>
      <w:r w:rsidR="00406939" w:rsidRPr="008C1B3C">
        <w:rPr>
          <w:rFonts w:eastAsiaTheme="minorHAnsi"/>
          <w:sz w:val="28"/>
          <w:szCs w:val="28"/>
          <w:lang w:eastAsia="en-US"/>
        </w:rPr>
        <w:t>ось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сослаться на решение Ивановского областного суда </w:t>
      </w:r>
      <w:r>
        <w:rPr>
          <w:rFonts w:eastAsiaTheme="minorHAnsi"/>
          <w:sz w:val="28"/>
          <w:szCs w:val="28"/>
          <w:lang w:eastAsia="en-US"/>
        </w:rPr>
        <w:t xml:space="preserve">от 31.07.2017 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по делу № 3а-31/2017 </w:t>
      </w:r>
      <w:r>
        <w:rPr>
          <w:rFonts w:eastAsiaTheme="minorHAnsi"/>
          <w:sz w:val="28"/>
          <w:szCs w:val="28"/>
          <w:lang w:eastAsia="en-US"/>
        </w:rPr>
        <w:t xml:space="preserve">по административному исковому заявлению МУП "Водоканал" к Департаменту энергетики и тарифов Ивановской области о признании недействующим в части </w:t>
      </w:r>
      <w:hyperlink r:id="rId4" w:history="1">
        <w:r w:rsidRPr="00731C48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Департамента энергетики и тарифов Ивановской области от 20 декабря 2016 года N 124-к/12 "Об установлении тарифов в сфере холодного водоснабжения и водоотведения для организаций, оказывающих услуги потребителям городского округа Кинешма", </w:t>
      </w:r>
      <w:r w:rsidR="003B0279" w:rsidRPr="008C1B3C">
        <w:rPr>
          <w:rFonts w:eastAsiaTheme="minorHAnsi"/>
          <w:sz w:val="28"/>
          <w:szCs w:val="28"/>
          <w:lang w:eastAsia="en-US"/>
        </w:rPr>
        <w:t>в рамках</w:t>
      </w:r>
      <w:r>
        <w:rPr>
          <w:rFonts w:eastAsiaTheme="minorHAnsi"/>
          <w:sz w:val="28"/>
          <w:szCs w:val="28"/>
          <w:lang w:eastAsia="en-US"/>
        </w:rPr>
        <w:t xml:space="preserve"> рассмотрения</w:t>
      </w:r>
      <w:r w:rsidR="009328FE">
        <w:rPr>
          <w:rFonts w:eastAsiaTheme="minorHAnsi"/>
          <w:sz w:val="28"/>
          <w:szCs w:val="28"/>
          <w:lang w:eastAsia="en-US"/>
        </w:rPr>
        <w:t>,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которого суд</w:t>
      </w:r>
      <w:r>
        <w:rPr>
          <w:rFonts w:eastAsiaTheme="minorHAnsi"/>
          <w:sz w:val="28"/>
          <w:szCs w:val="28"/>
          <w:lang w:eastAsia="en-US"/>
        </w:rPr>
        <w:t xml:space="preserve"> пришел к выводу, что «в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соответствии с подпунктом «л» пункта 17 Правил регулирования тарифов в сфере</w:t>
      </w:r>
      <w:r w:rsidR="00811000">
        <w:rPr>
          <w:rFonts w:eastAsiaTheme="minorHAnsi"/>
          <w:sz w:val="28"/>
          <w:szCs w:val="28"/>
          <w:lang w:eastAsia="en-US"/>
        </w:rPr>
        <w:t xml:space="preserve"> водоснабжения и водоотведения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обязанность </w:t>
      </w:r>
      <w:r w:rsidR="00BC2AD7" w:rsidRPr="008C1B3C">
        <w:rPr>
          <w:rFonts w:eastAsiaTheme="minorHAnsi"/>
          <w:sz w:val="28"/>
          <w:szCs w:val="28"/>
          <w:lang w:eastAsia="en-US"/>
        </w:rPr>
        <w:t>предоставления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к заявлению об установлении тарифов среди прочих документов копий документов, подтверждающих проведение </w:t>
      </w:r>
      <w:r w:rsidR="00BC2AD7" w:rsidRPr="008C1B3C">
        <w:rPr>
          <w:rFonts w:eastAsiaTheme="minorHAnsi"/>
          <w:sz w:val="28"/>
          <w:szCs w:val="28"/>
          <w:lang w:eastAsia="en-US"/>
        </w:rPr>
        <w:t>организацией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закупки товаров (работ, услуг) в установленном законодательств</w:t>
      </w:r>
      <w:r w:rsidR="009328FE">
        <w:rPr>
          <w:rFonts w:eastAsiaTheme="minorHAnsi"/>
          <w:sz w:val="28"/>
          <w:szCs w:val="28"/>
          <w:lang w:eastAsia="en-US"/>
        </w:rPr>
        <w:t>ом Российской Федерации порядке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лежит на </w:t>
      </w:r>
      <w:r w:rsidR="00BC2AD7" w:rsidRPr="008C1B3C">
        <w:rPr>
          <w:rFonts w:eastAsiaTheme="minorHAnsi"/>
          <w:sz w:val="28"/>
          <w:szCs w:val="28"/>
          <w:lang w:eastAsia="en-US"/>
        </w:rPr>
        <w:t>организации</w:t>
      </w:r>
      <w:r w:rsidR="003B0279" w:rsidRPr="008C1B3C">
        <w:rPr>
          <w:rFonts w:eastAsiaTheme="minorHAnsi"/>
          <w:sz w:val="28"/>
          <w:szCs w:val="28"/>
          <w:lang w:eastAsia="en-US"/>
        </w:rPr>
        <w:t>. В случае непредставления таких документов в соответствии с п. 15 названных Правил Департамент вправе рассмотреть дело об установлении тарифа</w:t>
      </w:r>
      <w:r w:rsidR="007C36E5">
        <w:rPr>
          <w:rFonts w:eastAsiaTheme="minorHAnsi"/>
          <w:sz w:val="28"/>
          <w:szCs w:val="28"/>
          <w:lang w:eastAsia="en-US"/>
        </w:rPr>
        <w:t>,</w:t>
      </w:r>
      <w:r w:rsidR="003B0279" w:rsidRPr="008C1B3C">
        <w:rPr>
          <w:rFonts w:eastAsiaTheme="minorHAnsi"/>
          <w:sz w:val="28"/>
          <w:szCs w:val="28"/>
          <w:lang w:eastAsia="en-US"/>
        </w:rPr>
        <w:t xml:space="preserve"> исходя из имеющих</w:t>
      </w:r>
      <w:r w:rsidR="008C1B3C" w:rsidRPr="008C1B3C">
        <w:rPr>
          <w:rFonts w:eastAsiaTheme="minorHAnsi"/>
          <w:sz w:val="28"/>
          <w:szCs w:val="28"/>
          <w:lang w:eastAsia="en-US"/>
        </w:rPr>
        <w:t xml:space="preserve"> </w:t>
      </w:r>
      <w:r w:rsidR="006C220B" w:rsidRPr="007C36E5">
        <w:rPr>
          <w:rFonts w:eastAsiaTheme="minorHAnsi"/>
          <w:sz w:val="28"/>
          <w:szCs w:val="28"/>
          <w:lang w:eastAsia="en-US"/>
        </w:rPr>
        <w:t>экономическое</w:t>
      </w:r>
      <w:r w:rsidR="006C220B">
        <w:rPr>
          <w:rFonts w:eastAsiaTheme="minorHAnsi"/>
          <w:sz w:val="28"/>
          <w:szCs w:val="28"/>
          <w:lang w:eastAsia="en-US"/>
        </w:rPr>
        <w:t xml:space="preserve"> </w:t>
      </w:r>
      <w:r w:rsidR="008C1B3C" w:rsidRPr="008C1B3C">
        <w:rPr>
          <w:rFonts w:eastAsiaTheme="minorHAnsi"/>
          <w:sz w:val="28"/>
          <w:szCs w:val="28"/>
          <w:lang w:eastAsia="en-US"/>
        </w:rPr>
        <w:t xml:space="preserve">обоснование </w:t>
      </w:r>
      <w:r w:rsidR="003B0279" w:rsidRPr="008C1B3C">
        <w:rPr>
          <w:rFonts w:eastAsiaTheme="minorHAnsi"/>
          <w:sz w:val="28"/>
          <w:szCs w:val="28"/>
          <w:lang w:eastAsia="en-US"/>
        </w:rPr>
        <w:t>документов».</w:t>
      </w:r>
    </w:p>
    <w:p w:rsidR="00857D5D" w:rsidRPr="008C1B3C" w:rsidRDefault="00857D5D" w:rsidP="00070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B3C">
        <w:rPr>
          <w:sz w:val="28"/>
          <w:szCs w:val="28"/>
        </w:rPr>
        <w:lastRenderedPageBreak/>
        <w:t>Аналогичной позиции придерживается и ФАС России. Так в своем ответе на обращение Департамента антимонопольный орган поясняет:</w:t>
      </w:r>
    </w:p>
    <w:p w:rsidR="00DF7877" w:rsidRDefault="00857D5D" w:rsidP="00070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B3C">
        <w:rPr>
          <w:sz w:val="28"/>
          <w:szCs w:val="28"/>
        </w:rPr>
        <w:t>«…Решение о включении лизинговых платежей в необходимую валовую выручку регулируемых организаций принимается органом регулирования тарифов на основании представленных такими организациями обосновывающих материалов, в том числе расчета размера лизинговых платежей, экономического обоснования необходимости приобретения имущества в лизинг для целей осуществления регулируемых видов деятельности, информации о выборе компании–лизингодателя по результатам закупочных процедур, дог</w:t>
      </w:r>
      <w:r w:rsidR="00040196">
        <w:rPr>
          <w:sz w:val="28"/>
          <w:szCs w:val="28"/>
        </w:rPr>
        <w:t>оворов лизинга</w:t>
      </w:r>
      <w:r w:rsidRPr="008C1B3C">
        <w:rPr>
          <w:sz w:val="28"/>
          <w:szCs w:val="28"/>
        </w:rPr>
        <w:t>, расчетно-платежных документов по договорам лизинга и иных документов, …».</w:t>
      </w:r>
    </w:p>
    <w:p w:rsidR="008C1B3C" w:rsidRPr="008C1B3C" w:rsidRDefault="00040196" w:rsidP="002E42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перечисленных примеров</w:t>
      </w:r>
      <w:r w:rsidR="002E4247">
        <w:rPr>
          <w:sz w:val="28"/>
          <w:szCs w:val="28"/>
        </w:rPr>
        <w:t xml:space="preserve"> в любой сфере регулирования </w:t>
      </w:r>
      <w:r w:rsidR="007668B1">
        <w:rPr>
          <w:sz w:val="28"/>
          <w:szCs w:val="28"/>
        </w:rPr>
        <w:t xml:space="preserve">и по любой статье затрат </w:t>
      </w:r>
      <w:r w:rsidR="008C1B3C" w:rsidRPr="008C1B3C">
        <w:rPr>
          <w:sz w:val="28"/>
          <w:szCs w:val="28"/>
        </w:rPr>
        <w:t>на организации возложена обязанность предоставления соответствующего комплекта документов, содержащего необходимые и достаточные сведения для установления тарифа</w:t>
      </w:r>
      <w:r w:rsidR="002E4247">
        <w:rPr>
          <w:sz w:val="28"/>
          <w:szCs w:val="28"/>
        </w:rPr>
        <w:t xml:space="preserve">, в том числе и </w:t>
      </w:r>
      <w:r w:rsidR="002E4247">
        <w:rPr>
          <w:rFonts w:eastAsiaTheme="minorHAnsi"/>
          <w:sz w:val="28"/>
          <w:szCs w:val="28"/>
          <w:lang w:eastAsia="en-US"/>
        </w:rPr>
        <w:t>документы</w:t>
      </w:r>
      <w:r w:rsidR="002E4247" w:rsidRPr="008C1B3C">
        <w:rPr>
          <w:rFonts w:eastAsiaTheme="minorHAnsi"/>
          <w:sz w:val="28"/>
          <w:szCs w:val="28"/>
          <w:lang w:eastAsia="en-US"/>
        </w:rPr>
        <w:t>, подтверждающи</w:t>
      </w:r>
      <w:r w:rsidR="002E4247">
        <w:rPr>
          <w:rFonts w:eastAsiaTheme="minorHAnsi"/>
          <w:sz w:val="28"/>
          <w:szCs w:val="28"/>
          <w:lang w:eastAsia="en-US"/>
        </w:rPr>
        <w:t>е</w:t>
      </w:r>
      <w:r w:rsidR="002E4247" w:rsidRPr="008C1B3C">
        <w:rPr>
          <w:rFonts w:eastAsiaTheme="minorHAnsi"/>
          <w:sz w:val="28"/>
          <w:szCs w:val="28"/>
          <w:lang w:eastAsia="en-US"/>
        </w:rPr>
        <w:t xml:space="preserve"> проведение организацией закупки товаров (работ, услуг) в соответствии с положениями 44-ФЗ или 223-ФЗ</w:t>
      </w:r>
      <w:r w:rsidR="008C1B3C" w:rsidRPr="008C1B3C">
        <w:rPr>
          <w:sz w:val="28"/>
          <w:szCs w:val="28"/>
        </w:rPr>
        <w:t>. Неисполнение данной обязанности могут иметь неблагоприятные последствия в виде риска принятия регулирующим органом решения без учета всех, возможно и объективно существующих, расходов.</w:t>
      </w:r>
    </w:p>
    <w:p w:rsidR="009471BE" w:rsidRPr="008C1B3C" w:rsidRDefault="000D1A04" w:rsidP="00070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B3C">
        <w:rPr>
          <w:sz w:val="28"/>
          <w:szCs w:val="28"/>
        </w:rPr>
        <w:t>В заключени</w:t>
      </w:r>
      <w:r w:rsidR="008C1B3C" w:rsidRPr="008C1B3C">
        <w:rPr>
          <w:sz w:val="28"/>
          <w:szCs w:val="28"/>
        </w:rPr>
        <w:t>е</w:t>
      </w:r>
      <w:r w:rsidRPr="008C1B3C">
        <w:rPr>
          <w:sz w:val="28"/>
          <w:szCs w:val="28"/>
        </w:rPr>
        <w:t xml:space="preserve"> хотелось бы отметить, что организац</w:t>
      </w:r>
      <w:r w:rsidR="00C3053F" w:rsidRPr="008C1B3C">
        <w:rPr>
          <w:sz w:val="28"/>
          <w:szCs w:val="28"/>
        </w:rPr>
        <w:t>ии</w:t>
      </w:r>
      <w:r w:rsidR="00731C48">
        <w:rPr>
          <w:sz w:val="28"/>
          <w:szCs w:val="28"/>
        </w:rPr>
        <w:t>,</w:t>
      </w:r>
      <w:r w:rsidR="00C3053F" w:rsidRPr="008C1B3C">
        <w:rPr>
          <w:sz w:val="28"/>
          <w:szCs w:val="28"/>
        </w:rPr>
        <w:t xml:space="preserve"> находящиеся на регулировании</w:t>
      </w:r>
      <w:r w:rsidR="00731C48">
        <w:rPr>
          <w:sz w:val="28"/>
          <w:szCs w:val="28"/>
        </w:rPr>
        <w:t>,</w:t>
      </w:r>
      <w:r w:rsidRPr="008C1B3C">
        <w:rPr>
          <w:sz w:val="28"/>
          <w:szCs w:val="28"/>
        </w:rPr>
        <w:t xml:space="preserve"> я</w:t>
      </w:r>
      <w:r w:rsidR="00CA0A78" w:rsidRPr="008C1B3C">
        <w:rPr>
          <w:sz w:val="28"/>
          <w:szCs w:val="28"/>
        </w:rPr>
        <w:t>вля</w:t>
      </w:r>
      <w:r w:rsidRPr="008C1B3C">
        <w:rPr>
          <w:sz w:val="28"/>
          <w:szCs w:val="28"/>
        </w:rPr>
        <w:t>ются</w:t>
      </w:r>
      <w:r w:rsidR="00CA0A78" w:rsidRPr="008C1B3C">
        <w:rPr>
          <w:sz w:val="28"/>
          <w:szCs w:val="28"/>
        </w:rPr>
        <w:t xml:space="preserve"> коммерческ</w:t>
      </w:r>
      <w:r w:rsidR="009471BE" w:rsidRPr="008C1B3C">
        <w:rPr>
          <w:sz w:val="28"/>
          <w:szCs w:val="28"/>
        </w:rPr>
        <w:t>ими</w:t>
      </w:r>
      <w:r w:rsidR="00CA0A78" w:rsidRPr="008C1B3C">
        <w:rPr>
          <w:sz w:val="28"/>
          <w:szCs w:val="28"/>
        </w:rPr>
        <w:t xml:space="preserve"> организаци</w:t>
      </w:r>
      <w:r w:rsidR="009471BE" w:rsidRPr="008C1B3C">
        <w:rPr>
          <w:sz w:val="28"/>
          <w:szCs w:val="28"/>
        </w:rPr>
        <w:t>ями</w:t>
      </w:r>
      <w:r w:rsidR="00CA0A78" w:rsidRPr="008C1B3C">
        <w:rPr>
          <w:sz w:val="28"/>
          <w:szCs w:val="28"/>
        </w:rPr>
        <w:t xml:space="preserve"> и профессиональным</w:t>
      </w:r>
      <w:r w:rsidR="009471BE" w:rsidRPr="008C1B3C">
        <w:rPr>
          <w:sz w:val="28"/>
          <w:szCs w:val="28"/>
        </w:rPr>
        <w:t>и</w:t>
      </w:r>
      <w:r w:rsidR="00CA0A78" w:rsidRPr="008C1B3C">
        <w:rPr>
          <w:sz w:val="28"/>
          <w:szCs w:val="28"/>
        </w:rPr>
        <w:t xml:space="preserve"> участник</w:t>
      </w:r>
      <w:r w:rsidR="009471BE" w:rsidRPr="008C1B3C">
        <w:rPr>
          <w:sz w:val="28"/>
          <w:szCs w:val="28"/>
        </w:rPr>
        <w:t xml:space="preserve">ами рынка </w:t>
      </w:r>
      <w:r w:rsidR="008C1B3C" w:rsidRPr="008C1B3C">
        <w:rPr>
          <w:sz w:val="28"/>
          <w:szCs w:val="28"/>
        </w:rPr>
        <w:t xml:space="preserve">и </w:t>
      </w:r>
      <w:r w:rsidR="009471BE" w:rsidRPr="008C1B3C">
        <w:rPr>
          <w:sz w:val="28"/>
          <w:szCs w:val="28"/>
        </w:rPr>
        <w:t>должны</w:t>
      </w:r>
      <w:r w:rsidR="00CA0A78" w:rsidRPr="008C1B3C">
        <w:rPr>
          <w:sz w:val="28"/>
          <w:szCs w:val="28"/>
        </w:rPr>
        <w:t xml:space="preserve"> быть заинтересован</w:t>
      </w:r>
      <w:r w:rsidR="009471BE" w:rsidRPr="008C1B3C">
        <w:rPr>
          <w:sz w:val="28"/>
          <w:szCs w:val="28"/>
        </w:rPr>
        <w:t>ы</w:t>
      </w:r>
      <w:r w:rsidR="00CA0A78" w:rsidRPr="008C1B3C">
        <w:rPr>
          <w:sz w:val="28"/>
          <w:szCs w:val="28"/>
        </w:rPr>
        <w:t xml:space="preserve"> в проявлении инициативы по предоставлению обосновывающих материалов для установления уровня тарифа, </w:t>
      </w:r>
      <w:r w:rsidR="007E3097">
        <w:rPr>
          <w:sz w:val="28"/>
          <w:szCs w:val="28"/>
        </w:rPr>
        <w:t>достаточного</w:t>
      </w:r>
      <w:r w:rsidR="00CA0A78" w:rsidRPr="008C1B3C">
        <w:rPr>
          <w:sz w:val="28"/>
          <w:szCs w:val="28"/>
        </w:rPr>
        <w:t xml:space="preserve"> для осуществления своей деятельности. </w:t>
      </w:r>
    </w:p>
    <w:p w:rsidR="008C1B3C" w:rsidRPr="008C1B3C" w:rsidRDefault="008C1B3C" w:rsidP="00B741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D621F" w:rsidRDefault="000D621F" w:rsidP="00B741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0D621F" w:rsidSect="000D62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158"/>
    <w:rsid w:val="00013388"/>
    <w:rsid w:val="00040196"/>
    <w:rsid w:val="000703E1"/>
    <w:rsid w:val="000C75C0"/>
    <w:rsid w:val="000D1A04"/>
    <w:rsid w:val="000D621F"/>
    <w:rsid w:val="000F2D6F"/>
    <w:rsid w:val="001108DB"/>
    <w:rsid w:val="00133DF7"/>
    <w:rsid w:val="001646D1"/>
    <w:rsid w:val="00225FD5"/>
    <w:rsid w:val="00226AD0"/>
    <w:rsid w:val="002B1766"/>
    <w:rsid w:val="002E4247"/>
    <w:rsid w:val="00391E9F"/>
    <w:rsid w:val="003B0279"/>
    <w:rsid w:val="003E2F19"/>
    <w:rsid w:val="003E52E2"/>
    <w:rsid w:val="00406939"/>
    <w:rsid w:val="00416FBD"/>
    <w:rsid w:val="004324AA"/>
    <w:rsid w:val="00470E90"/>
    <w:rsid w:val="0059771D"/>
    <w:rsid w:val="006752FA"/>
    <w:rsid w:val="006A307E"/>
    <w:rsid w:val="006B0782"/>
    <w:rsid w:val="006C2134"/>
    <w:rsid w:val="006C220B"/>
    <w:rsid w:val="006D2DF7"/>
    <w:rsid w:val="006D7D20"/>
    <w:rsid w:val="00730F63"/>
    <w:rsid w:val="00731C48"/>
    <w:rsid w:val="00733F8C"/>
    <w:rsid w:val="007668B1"/>
    <w:rsid w:val="007A4E38"/>
    <w:rsid w:val="007C36E5"/>
    <w:rsid w:val="007C3787"/>
    <w:rsid w:val="007D1F68"/>
    <w:rsid w:val="007E3097"/>
    <w:rsid w:val="00811000"/>
    <w:rsid w:val="008340A5"/>
    <w:rsid w:val="008424F7"/>
    <w:rsid w:val="00857D5D"/>
    <w:rsid w:val="0088447F"/>
    <w:rsid w:val="00892B25"/>
    <w:rsid w:val="008C1B3C"/>
    <w:rsid w:val="009328FE"/>
    <w:rsid w:val="009428F8"/>
    <w:rsid w:val="009471BE"/>
    <w:rsid w:val="009C0739"/>
    <w:rsid w:val="009C69E5"/>
    <w:rsid w:val="00B12315"/>
    <w:rsid w:val="00B74158"/>
    <w:rsid w:val="00BC2AD7"/>
    <w:rsid w:val="00C3053F"/>
    <w:rsid w:val="00C674F4"/>
    <w:rsid w:val="00CA0A78"/>
    <w:rsid w:val="00D16D59"/>
    <w:rsid w:val="00D6401B"/>
    <w:rsid w:val="00DD2A82"/>
    <w:rsid w:val="00DE58F3"/>
    <w:rsid w:val="00DF1F5F"/>
    <w:rsid w:val="00DF7877"/>
    <w:rsid w:val="00E15C57"/>
    <w:rsid w:val="00E3729C"/>
    <w:rsid w:val="00E73E9A"/>
    <w:rsid w:val="00EE625D"/>
    <w:rsid w:val="00F76CFC"/>
    <w:rsid w:val="00FA19BA"/>
    <w:rsid w:val="00FD7F6B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DE65B-DEC6-48B7-AAAC-239FFAA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41C7C0E4A6470AE4A0F0872A7791312C959FED74C0EA93EDF74AA0927448306169631868DD3523E1663B3D43C1BBFE0FU9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0091</dc:creator>
  <cp:keywords/>
  <dc:description/>
  <cp:lastModifiedBy>Маслова Екатерина</cp:lastModifiedBy>
  <cp:revision>15</cp:revision>
  <cp:lastPrinted>2019-12-04T10:36:00Z</cp:lastPrinted>
  <dcterms:created xsi:type="dcterms:W3CDTF">2017-06-28T15:48:00Z</dcterms:created>
  <dcterms:modified xsi:type="dcterms:W3CDTF">2019-12-04T13:09:00Z</dcterms:modified>
</cp:coreProperties>
</file>